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45DEF">
      <w:pPr>
        <w:tabs>
          <w:tab w:val="center" w:pos="5400"/>
        </w:tabs>
        <w:rPr>
          <w:rFonts w:ascii="Courier New" w:hAnsi="Courier New"/>
          <w:sz w:val="16"/>
          <w:lang w:val="en-GB"/>
        </w:rPr>
      </w:pPr>
      <w:r>
        <w:rPr>
          <w:sz w:val="16"/>
          <w:lang w:val="en-GB"/>
        </w:rPr>
        <w:tab/>
      </w:r>
      <w:r>
        <w:rPr>
          <w:rFonts w:ascii="Courier New" w:hAnsi="Courier New"/>
          <w:b/>
          <w:sz w:val="16"/>
          <w:lang w:val="en-GB"/>
        </w:rPr>
        <w:t>MATERIAL SAFETY DATA SHEET</w:t>
      </w:r>
    </w:p>
    <w:tbl>
      <w:tblPr>
        <w:tblW w:w="0" w:type="auto"/>
        <w:tblInd w:w="120" w:type="dxa"/>
        <w:tblLayout w:type="fixed"/>
        <w:tblCellMar>
          <w:left w:w="120" w:type="dxa"/>
          <w:right w:w="120" w:type="dxa"/>
        </w:tblCellMar>
        <w:tblLook w:val="0000"/>
      </w:tblPr>
      <w:tblGrid>
        <w:gridCol w:w="5310"/>
        <w:gridCol w:w="1710"/>
        <w:gridCol w:w="378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tabs>
                <w:tab w:val="center" w:pos="2535"/>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1 - PRODUCT IDENTIFICATION AND USE</w:t>
            </w:r>
          </w:p>
        </w:tc>
      </w:tr>
      <w:tr w:rsidR="00000000">
        <w:tblPrEx>
          <w:tblCellMar>
            <w:top w:w="0" w:type="dxa"/>
            <w:bottom w:w="0" w:type="dxa"/>
          </w:tblCellMar>
        </w:tblPrEx>
        <w:tc>
          <w:tcPr>
            <w:tcW w:w="7020" w:type="dxa"/>
            <w:gridSpan w:val="2"/>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PRODUCT IDENTIFIER : SPECTRUM LEAD FREE GLAZE 1406 AHI</w:t>
            </w:r>
          </w:p>
        </w:tc>
        <w:tc>
          <w:tcPr>
            <w:tcW w:w="378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 xml:space="preserve"> PRODUCT IDENTIFICATION NUMBER 1406</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PRODUCT USE : CERAMIC GLAZE</w:t>
            </w:r>
          </w:p>
        </w:tc>
      </w:tr>
      <w:tr w:rsidR="00000000">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000000" w:rsidRDefault="00F45DEF">
            <w:pPr>
              <w:autoSpaceDE w:val="0"/>
              <w:autoSpaceDN w:val="0"/>
              <w:adjustRightInd w:val="0"/>
              <w:spacing w:line="120" w:lineRule="exact"/>
              <w:rPr>
                <w:rFonts w:ascii="Courier New" w:hAnsi="Courier New" w:cs="Courier New"/>
                <w:sz w:val="18"/>
                <w:szCs w:val="18"/>
                <w:lang w:val="en-GB"/>
              </w:rPr>
            </w:pPr>
          </w:p>
          <w:p w:rsidR="00000000" w:rsidRDefault="00F45DEF">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 xml:space="preserve">MANUFACTURER'S NAME  SPECTRUM GLAZES INC. </w:t>
            </w:r>
          </w:p>
        </w:tc>
        <w:tc>
          <w:tcPr>
            <w:tcW w:w="5490" w:type="dxa"/>
            <w:gridSpan w:val="2"/>
            <w:tcBorders>
              <w:top w:val="single" w:sz="7" w:space="0" w:color="000000"/>
              <w:left w:val="single" w:sz="7" w:space="0" w:color="000000"/>
              <w:bottom w:val="single" w:sz="7" w:space="0" w:color="000000"/>
              <w:right w:val="single" w:sz="7" w:space="0" w:color="000000"/>
            </w:tcBorders>
          </w:tcPr>
          <w:p w:rsidR="00000000" w:rsidRDefault="00F45DEF">
            <w:pPr>
              <w:autoSpaceDE w:val="0"/>
              <w:autoSpaceDN w:val="0"/>
              <w:adjustRightInd w:val="0"/>
              <w:spacing w:line="120" w:lineRule="exact"/>
              <w:rPr>
                <w:rFonts w:ascii="Courier New" w:hAnsi="Courier New" w:cs="Courier New"/>
                <w:sz w:val="18"/>
                <w:szCs w:val="18"/>
                <w:lang w:val="en-GB"/>
              </w:rPr>
            </w:pPr>
          </w:p>
          <w:p w:rsidR="00000000" w:rsidRDefault="00F45DEF">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SUPPLIER'S NA</w:t>
            </w:r>
            <w:r>
              <w:rPr>
                <w:rFonts w:ascii="Courier New" w:hAnsi="Courier New" w:cs="Courier New"/>
                <w:sz w:val="18"/>
                <w:szCs w:val="18"/>
                <w:lang w:val="en-GB"/>
              </w:rPr>
              <w:t>ME  SPECTRUM GLAZES INC.</w:t>
            </w:r>
          </w:p>
        </w:tc>
      </w:tr>
      <w:tr w:rsidR="00000000">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000000" w:rsidRDefault="00F45DEF">
            <w:pPr>
              <w:autoSpaceDE w:val="0"/>
              <w:autoSpaceDN w:val="0"/>
              <w:adjustRightInd w:val="0"/>
              <w:spacing w:line="120" w:lineRule="exact"/>
              <w:rPr>
                <w:rFonts w:ascii="Courier New" w:hAnsi="Courier New" w:cs="Courier New"/>
                <w:sz w:val="18"/>
                <w:szCs w:val="18"/>
                <w:lang w:val="en-GB"/>
              </w:rPr>
            </w:pPr>
          </w:p>
          <w:p w:rsidR="00000000" w:rsidRDefault="00F45DEF">
            <w:pPr>
              <w:rPr>
                <w:sz w:val="18"/>
              </w:rPr>
            </w:pPr>
            <w:r>
              <w:rPr>
                <w:sz w:val="18"/>
              </w:rPr>
              <w:t>STREET ADDRESS: 273 BOWES RD, UNIT A1</w:t>
            </w:r>
          </w:p>
          <w:p w:rsidR="00000000" w:rsidRDefault="00F45DEF">
            <w:pPr>
              <w:rPr>
                <w:sz w:val="18"/>
              </w:rPr>
            </w:pPr>
          </w:p>
          <w:p w:rsidR="00000000" w:rsidRDefault="00F45DEF">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000000" w:rsidRDefault="00F45DEF">
            <w:pPr>
              <w:rPr>
                <w:rFonts w:ascii="Courier New" w:hAnsi="Courier New" w:cs="Courier New"/>
                <w:sz w:val="18"/>
                <w:szCs w:val="18"/>
                <w:lang w:val="en-GB"/>
              </w:rPr>
            </w:pPr>
          </w:p>
          <w:p w:rsidR="00000000" w:rsidRDefault="00F45DEF">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POSTAL CODE: L4K1H8 EMERGENCY TEL(905)695-8355</w:t>
            </w:r>
          </w:p>
        </w:tc>
        <w:tc>
          <w:tcPr>
            <w:tcW w:w="5490" w:type="dxa"/>
            <w:gridSpan w:val="2"/>
            <w:tcBorders>
              <w:top w:val="single" w:sz="7" w:space="0" w:color="000000"/>
              <w:left w:val="single" w:sz="7" w:space="0" w:color="000000"/>
              <w:bottom w:val="single" w:sz="7" w:space="0" w:color="000000"/>
              <w:right w:val="single" w:sz="7" w:space="0" w:color="000000"/>
            </w:tcBorders>
          </w:tcPr>
          <w:p w:rsidR="00000000" w:rsidRDefault="00F45DEF">
            <w:pPr>
              <w:autoSpaceDE w:val="0"/>
              <w:autoSpaceDN w:val="0"/>
              <w:adjustRightInd w:val="0"/>
              <w:spacing w:line="120" w:lineRule="exact"/>
              <w:rPr>
                <w:rFonts w:ascii="Courier New" w:hAnsi="Courier New" w:cs="Courier New"/>
                <w:sz w:val="18"/>
                <w:szCs w:val="18"/>
                <w:lang w:val="en-GB"/>
              </w:rPr>
            </w:pPr>
          </w:p>
          <w:p w:rsidR="00000000" w:rsidRDefault="00F45DEF">
            <w:pPr>
              <w:rPr>
                <w:sz w:val="18"/>
              </w:rPr>
            </w:pPr>
            <w:r>
              <w:rPr>
                <w:sz w:val="18"/>
              </w:rPr>
              <w:t>STREET ADDRESS: 273 BOWES RD, UNIT A1</w:t>
            </w:r>
          </w:p>
          <w:p w:rsidR="00000000" w:rsidRDefault="00F45DEF">
            <w:pPr>
              <w:rPr>
                <w:sz w:val="18"/>
              </w:rPr>
            </w:pPr>
          </w:p>
          <w:p w:rsidR="00000000" w:rsidRDefault="00F45DEF">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000000" w:rsidRDefault="00F45DEF">
            <w:pPr>
              <w:rPr>
                <w:rFonts w:ascii="Courier New" w:hAnsi="Courier New" w:cs="Courier New"/>
                <w:sz w:val="18"/>
                <w:szCs w:val="18"/>
                <w:lang w:val="en-GB"/>
              </w:rPr>
            </w:pPr>
          </w:p>
          <w:p w:rsidR="00000000" w:rsidRDefault="00F45DEF">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POSTAL CODE: L4K1H8</w:t>
            </w:r>
            <w:r>
              <w:rPr>
                <w:rFonts w:ascii="Courier New" w:hAnsi="Courier New" w:cs="Courier New"/>
                <w:sz w:val="18"/>
                <w:szCs w:val="18"/>
                <w:lang w:val="en-GB"/>
              </w:rPr>
              <w:t xml:space="preserve"> EMERGENCY TEL(905)695-8355</w:t>
            </w:r>
          </w:p>
        </w:tc>
      </w:tr>
    </w:tbl>
    <w:p w:rsidR="00000000" w:rsidRDefault="00F45DEF">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3510"/>
        <w:gridCol w:w="990"/>
        <w:gridCol w:w="1260"/>
        <w:gridCol w:w="2880"/>
        <w:gridCol w:w="2160"/>
      </w:tblGrid>
      <w:tr w:rsidR="00000000">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tabs>
                <w:tab w:val="center" w:pos="1635"/>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2 - HAZARDOUS INGREDIENTS</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tabs>
                <w:tab w:val="center" w:pos="1635"/>
              </w:tabs>
              <w:spacing w:after="58"/>
              <w:rPr>
                <w:rFonts w:ascii="Courier New" w:hAnsi="Courier New"/>
                <w:sz w:val="16"/>
                <w:lang w:val="en-GB"/>
              </w:rPr>
            </w:pPr>
            <w:r>
              <w:rPr>
                <w:rFonts w:ascii="Courier New" w:hAnsi="Courier New"/>
                <w:sz w:val="16"/>
                <w:lang w:val="en-GB"/>
              </w:rPr>
              <w:tab/>
              <w:t>HAZARDOUS INGREDIENTS</w:t>
            </w:r>
          </w:p>
        </w:tc>
        <w:tc>
          <w:tcPr>
            <w:tcW w:w="99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tabs>
                <w:tab w:val="center" w:pos="375"/>
              </w:tabs>
              <w:spacing w:after="58"/>
              <w:rPr>
                <w:rFonts w:ascii="Courier New" w:hAnsi="Courier New"/>
                <w:sz w:val="16"/>
                <w:lang w:val="en-GB"/>
              </w:rPr>
            </w:pPr>
            <w:r>
              <w:rPr>
                <w:rFonts w:ascii="Courier New" w:hAnsi="Courier New"/>
                <w:sz w:val="16"/>
                <w:lang w:val="en-GB"/>
              </w:rPr>
              <w:tab/>
              <w:t>%</w:t>
            </w:r>
          </w:p>
        </w:tc>
        <w:tc>
          <w:tcPr>
            <w:tcW w:w="126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tabs>
                <w:tab w:val="center" w:pos="510"/>
              </w:tabs>
              <w:spacing w:after="58"/>
              <w:rPr>
                <w:rFonts w:ascii="Courier New" w:hAnsi="Courier New"/>
                <w:sz w:val="16"/>
                <w:lang w:val="en-GB"/>
              </w:rPr>
            </w:pPr>
            <w:r>
              <w:rPr>
                <w:rFonts w:ascii="Courier New" w:hAnsi="Courier New"/>
                <w:sz w:val="16"/>
                <w:lang w:val="en-GB"/>
              </w:rPr>
              <w:tab/>
              <w:t>CAS NUMBER</w:t>
            </w:r>
          </w:p>
        </w:tc>
        <w:tc>
          <w:tcPr>
            <w:tcW w:w="288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tabs>
                <w:tab w:val="center" w:pos="1320"/>
              </w:tabs>
              <w:rPr>
                <w:rFonts w:ascii="Courier New" w:hAnsi="Courier New"/>
                <w:sz w:val="16"/>
                <w:lang w:val="en-GB"/>
              </w:rPr>
            </w:pPr>
            <w:r>
              <w:rPr>
                <w:rFonts w:ascii="Courier New" w:hAnsi="Courier New"/>
                <w:sz w:val="16"/>
                <w:lang w:val="en-GB"/>
              </w:rPr>
              <w:tab/>
              <w:t>LD50 OF INGREDIENTS</w:t>
            </w:r>
          </w:p>
          <w:p w:rsidR="00000000" w:rsidRDefault="00F45DEF">
            <w:pPr>
              <w:tabs>
                <w:tab w:val="center" w:pos="1320"/>
              </w:tabs>
              <w:spacing w:after="58"/>
              <w:rPr>
                <w:rFonts w:ascii="Courier New" w:hAnsi="Courier New"/>
                <w:sz w:val="16"/>
                <w:lang w:val="en-GB"/>
              </w:rPr>
            </w:pPr>
            <w:r>
              <w:rPr>
                <w:rFonts w:ascii="Courier New" w:hAnsi="Courier New"/>
                <w:sz w:val="16"/>
                <w:lang w:val="en-GB"/>
              </w:rPr>
              <w:tab/>
              <w:t>(SPECIFY SPECIES AND ROUTE)</w:t>
            </w:r>
          </w:p>
        </w:tc>
        <w:tc>
          <w:tcPr>
            <w:tcW w:w="216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tabs>
                <w:tab w:val="center" w:pos="960"/>
              </w:tabs>
              <w:rPr>
                <w:rFonts w:ascii="Courier New" w:hAnsi="Courier New"/>
                <w:sz w:val="16"/>
                <w:lang w:val="en-GB"/>
              </w:rPr>
            </w:pPr>
            <w:r>
              <w:rPr>
                <w:rFonts w:ascii="Courier New" w:hAnsi="Courier New"/>
                <w:sz w:val="16"/>
                <w:lang w:val="en-GB"/>
              </w:rPr>
              <w:tab/>
              <w:t>LC50 OF INGREDIENT</w:t>
            </w:r>
          </w:p>
          <w:p w:rsidR="00000000" w:rsidRDefault="00F45DEF">
            <w:pPr>
              <w:tabs>
                <w:tab w:val="center" w:pos="960"/>
              </w:tabs>
              <w:spacing w:after="58"/>
              <w:rPr>
                <w:rFonts w:ascii="Courier New" w:hAnsi="Courier New"/>
                <w:sz w:val="16"/>
                <w:lang w:val="en-GB"/>
              </w:rPr>
            </w:pPr>
            <w:r>
              <w:rPr>
                <w:rFonts w:ascii="Courier New" w:hAnsi="Courier New"/>
                <w:sz w:val="16"/>
                <w:lang w:val="en-GB"/>
              </w:rPr>
              <w:tab/>
              <w:t>(SPECIFY SPECIES)</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SiO2</w:t>
            </w:r>
          </w:p>
        </w:tc>
        <w:tc>
          <w:tcPr>
            <w:tcW w:w="99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40-50</w:t>
            </w:r>
          </w:p>
        </w:tc>
        <w:tc>
          <w:tcPr>
            <w:tcW w:w="126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14808-60-7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ILV 15mg/m3 OSHA/TWA</w:t>
            </w:r>
          </w:p>
        </w:tc>
        <w:tc>
          <w:tcPr>
            <w:tcW w:w="216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K2O</w:t>
            </w:r>
          </w:p>
        </w:tc>
        <w:tc>
          <w:tcPr>
            <w:tcW w:w="99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0.5-1.5</w:t>
            </w:r>
          </w:p>
        </w:tc>
        <w:tc>
          <w:tcPr>
            <w:tcW w:w="126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12136-45-7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CaO</w:t>
            </w:r>
          </w:p>
        </w:tc>
        <w:tc>
          <w:tcPr>
            <w:tcW w:w="99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8-14</w:t>
            </w:r>
          </w:p>
        </w:tc>
        <w:tc>
          <w:tcPr>
            <w:tcW w:w="126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1305-78-8</w:t>
            </w:r>
          </w:p>
        </w:tc>
        <w:tc>
          <w:tcPr>
            <w:tcW w:w="288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Na2O</w:t>
            </w:r>
          </w:p>
        </w:tc>
        <w:tc>
          <w:tcPr>
            <w:tcW w:w="99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1-3</w:t>
            </w:r>
          </w:p>
        </w:tc>
        <w:tc>
          <w:tcPr>
            <w:tcW w:w="126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1313-59-3</w:t>
            </w:r>
          </w:p>
        </w:tc>
        <w:tc>
          <w:tcPr>
            <w:tcW w:w="288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Al203</w:t>
            </w:r>
          </w:p>
        </w:tc>
        <w:tc>
          <w:tcPr>
            <w:tcW w:w="99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7-10</w:t>
            </w:r>
          </w:p>
        </w:tc>
        <w:tc>
          <w:tcPr>
            <w:tcW w:w="126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1344-28-1</w:t>
            </w:r>
          </w:p>
        </w:tc>
        <w:tc>
          <w:tcPr>
            <w:tcW w:w="288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B2O3</w:t>
            </w:r>
          </w:p>
        </w:tc>
        <w:tc>
          <w:tcPr>
            <w:tcW w:w="99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5-8</w:t>
            </w:r>
          </w:p>
        </w:tc>
        <w:tc>
          <w:tcPr>
            <w:tcW w:w="126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1303-86-2</w:t>
            </w:r>
          </w:p>
        </w:tc>
        <w:tc>
          <w:tcPr>
            <w:tcW w:w="288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TiO2</w:t>
            </w:r>
          </w:p>
        </w:tc>
        <w:tc>
          <w:tcPr>
            <w:tcW w:w="99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7-10</w:t>
            </w:r>
          </w:p>
        </w:tc>
        <w:tc>
          <w:tcPr>
            <w:tcW w:w="126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13463-67-7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 xml:space="preserve"> </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CR SW SI</w:t>
            </w:r>
          </w:p>
        </w:tc>
        <w:tc>
          <w:tcPr>
            <w:tcW w:w="99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3-5</w:t>
            </w:r>
          </w:p>
        </w:tc>
        <w:tc>
          <w:tcPr>
            <w:tcW w:w="126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68187-53-1</w:t>
            </w:r>
          </w:p>
        </w:tc>
        <w:tc>
          <w:tcPr>
            <w:tcW w:w="288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 xml:space="preserve">    </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F45DEF">
            <w:pPr>
              <w:spacing w:after="58"/>
              <w:rPr>
                <w:rFonts w:ascii="Courier New" w:hAnsi="Courier New"/>
                <w:sz w:val="16"/>
                <w:lang w:val="en-GB"/>
              </w:rPr>
            </w:pPr>
          </w:p>
        </w:tc>
        <w:tc>
          <w:tcPr>
            <w:tcW w:w="990" w:type="dxa"/>
            <w:tcBorders>
              <w:top w:val="single" w:sz="7" w:space="0" w:color="000000"/>
              <w:left w:val="single" w:sz="7" w:space="0" w:color="000000"/>
              <w:bottom w:val="single" w:sz="7" w:space="0" w:color="000000"/>
              <w:right w:val="single" w:sz="7" w:space="0" w:color="000000"/>
            </w:tcBorders>
          </w:tcPr>
          <w:p w:rsidR="00000000" w:rsidRDefault="00F45DEF">
            <w:pPr>
              <w:spacing w:after="58"/>
              <w:rPr>
                <w:rFonts w:ascii="Courier New" w:hAnsi="Courier New"/>
                <w:sz w:val="16"/>
                <w:lang w:val="en-GB"/>
              </w:rPr>
            </w:pPr>
          </w:p>
        </w:tc>
        <w:tc>
          <w:tcPr>
            <w:tcW w:w="1260" w:type="dxa"/>
            <w:tcBorders>
              <w:top w:val="single" w:sz="7" w:space="0" w:color="000000"/>
              <w:left w:val="single" w:sz="7" w:space="0" w:color="000000"/>
              <w:bottom w:val="single" w:sz="7" w:space="0" w:color="000000"/>
              <w:right w:val="single" w:sz="7" w:space="0" w:color="000000"/>
            </w:tcBorders>
          </w:tcPr>
          <w:p w:rsidR="00000000" w:rsidRDefault="00F45DEF">
            <w:pPr>
              <w:spacing w:after="58"/>
              <w:rPr>
                <w:rFonts w:ascii="Courier New" w:hAnsi="Courier New"/>
                <w:sz w:val="16"/>
                <w:lang w:val="en-GB"/>
              </w:rPr>
            </w:pPr>
          </w:p>
        </w:tc>
        <w:tc>
          <w:tcPr>
            <w:tcW w:w="288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F45DEF">
            <w:pPr>
              <w:spacing w:after="58"/>
              <w:rPr>
                <w:rFonts w:ascii="Courier New" w:hAnsi="Courier New"/>
                <w:sz w:val="16"/>
                <w:lang w:val="en-GB"/>
              </w:rPr>
            </w:pPr>
          </w:p>
        </w:tc>
        <w:tc>
          <w:tcPr>
            <w:tcW w:w="990" w:type="dxa"/>
            <w:tcBorders>
              <w:top w:val="single" w:sz="7" w:space="0" w:color="000000"/>
              <w:left w:val="single" w:sz="7" w:space="0" w:color="000000"/>
              <w:bottom w:val="single" w:sz="7" w:space="0" w:color="000000"/>
              <w:right w:val="single" w:sz="7" w:space="0" w:color="000000"/>
            </w:tcBorders>
          </w:tcPr>
          <w:p w:rsidR="00000000" w:rsidRDefault="00F45DEF">
            <w:pPr>
              <w:spacing w:after="58"/>
              <w:rPr>
                <w:rFonts w:ascii="Courier New" w:hAnsi="Courier New"/>
                <w:sz w:val="16"/>
                <w:lang w:val="en-GB"/>
              </w:rPr>
            </w:pPr>
          </w:p>
        </w:tc>
        <w:tc>
          <w:tcPr>
            <w:tcW w:w="1260" w:type="dxa"/>
            <w:tcBorders>
              <w:top w:val="single" w:sz="7" w:space="0" w:color="000000"/>
              <w:left w:val="single" w:sz="7" w:space="0" w:color="000000"/>
              <w:bottom w:val="single" w:sz="7" w:space="0" w:color="000000"/>
              <w:right w:val="single" w:sz="7" w:space="0" w:color="000000"/>
            </w:tcBorders>
          </w:tcPr>
          <w:p w:rsidR="00000000" w:rsidRDefault="00F45DEF">
            <w:pPr>
              <w:spacing w:after="58"/>
              <w:rPr>
                <w:rFonts w:ascii="Courier New" w:hAnsi="Courier New"/>
                <w:sz w:val="16"/>
                <w:lang w:val="en-GB"/>
              </w:rPr>
            </w:pPr>
          </w:p>
        </w:tc>
        <w:tc>
          <w:tcPr>
            <w:tcW w:w="288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p>
        </w:tc>
        <w:tc>
          <w:tcPr>
            <w:tcW w:w="99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p>
        </w:tc>
        <w:tc>
          <w:tcPr>
            <w:tcW w:w="126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p>
        </w:tc>
        <w:tc>
          <w:tcPr>
            <w:tcW w:w="288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 xml:space="preserve">   </w:t>
            </w:r>
          </w:p>
        </w:tc>
        <w:tc>
          <w:tcPr>
            <w:tcW w:w="99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p>
        </w:tc>
        <w:tc>
          <w:tcPr>
            <w:tcW w:w="126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p>
        </w:tc>
        <w:tc>
          <w:tcPr>
            <w:tcW w:w="288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p>
        </w:tc>
      </w:tr>
    </w:tbl>
    <w:p w:rsidR="00000000" w:rsidRDefault="00F45DEF">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2160"/>
        <w:gridCol w:w="2160"/>
        <w:gridCol w:w="2070"/>
        <w:gridCol w:w="1980"/>
        <w:gridCol w:w="2430"/>
      </w:tblGrid>
      <w:tr w:rsidR="00000000">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b/>
                <w:sz w:val="16"/>
                <w:lang w:val="en-GB"/>
              </w:rPr>
              <w:t xml:space="preserve">SECTION 3 - </w:t>
            </w:r>
            <w:r>
              <w:rPr>
                <w:rFonts w:ascii="Courier New" w:hAnsi="Courier New"/>
                <w:b/>
                <w:sz w:val="16"/>
                <w:lang w:val="en-GB"/>
              </w:rPr>
              <w:t>PHYSICAL DATA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PHYSICAL STATE LIQUID</w:t>
            </w:r>
          </w:p>
        </w:tc>
        <w:tc>
          <w:tcPr>
            <w:tcW w:w="6210" w:type="dxa"/>
            <w:gridSpan w:val="3"/>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rPr>
                <w:rFonts w:ascii="Courier New" w:hAnsi="Courier New"/>
                <w:sz w:val="16"/>
                <w:lang w:val="en-GB"/>
              </w:rPr>
            </w:pPr>
            <w:r>
              <w:rPr>
                <w:rFonts w:ascii="Courier New" w:hAnsi="Courier New"/>
                <w:sz w:val="16"/>
                <w:lang w:val="en-GB"/>
              </w:rPr>
              <w:t>ODOUR AND APPEARANCE</w:t>
            </w:r>
          </w:p>
          <w:p w:rsidR="00000000" w:rsidRDefault="00F45DEF">
            <w:pPr>
              <w:spacing w:after="58"/>
              <w:rPr>
                <w:rFonts w:ascii="Courier New" w:hAnsi="Courier New"/>
                <w:sz w:val="16"/>
                <w:lang w:val="en-GB"/>
              </w:rPr>
            </w:pPr>
            <w:r>
              <w:rPr>
                <w:rFonts w:ascii="Courier New" w:hAnsi="Courier New"/>
                <w:sz w:val="16"/>
                <w:lang w:val="en-GB"/>
              </w:rPr>
              <w:t>ODOURLESS LIQUID</w:t>
            </w:r>
          </w:p>
        </w:tc>
        <w:tc>
          <w:tcPr>
            <w:tcW w:w="243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rPr>
                <w:rFonts w:ascii="Courier New" w:hAnsi="Courier New"/>
                <w:sz w:val="16"/>
                <w:lang w:val="en-GB"/>
              </w:rPr>
            </w:pPr>
            <w:r>
              <w:rPr>
                <w:rFonts w:ascii="Courier New" w:hAnsi="Courier New"/>
                <w:sz w:val="16"/>
                <w:lang w:val="en-GB"/>
              </w:rPr>
              <w:t>ODOUR THRESHOLD(PPM)</w:t>
            </w:r>
          </w:p>
          <w:p w:rsidR="00000000" w:rsidRDefault="00F45DEF">
            <w:pPr>
              <w:spacing w:after="58"/>
              <w:rPr>
                <w:rFonts w:ascii="Courier New" w:hAnsi="Courier New"/>
                <w:sz w:val="16"/>
                <w:lang w:val="en-GB"/>
              </w:rPr>
            </w:pPr>
            <w:r>
              <w:rPr>
                <w:rFonts w:ascii="Courier New" w:hAnsi="Courier New"/>
                <w:sz w:val="16"/>
                <w:lang w:val="en-GB"/>
              </w:rPr>
              <w:t>N.A.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rPr>
                <w:rFonts w:ascii="Courier New" w:hAnsi="Courier New"/>
                <w:sz w:val="16"/>
                <w:lang w:val="en-GB"/>
              </w:rPr>
            </w:pPr>
            <w:r>
              <w:rPr>
                <w:rFonts w:ascii="Courier New" w:hAnsi="Courier New"/>
                <w:sz w:val="16"/>
                <w:lang w:val="en-GB"/>
              </w:rPr>
              <w:t>VAPOUR PRESSURE</w:t>
            </w:r>
          </w:p>
          <w:p w:rsidR="00000000" w:rsidRDefault="00F45DEF">
            <w:pPr>
              <w:spacing w:after="58"/>
              <w:rPr>
                <w:rFonts w:ascii="Courier New" w:hAnsi="Courier New"/>
                <w:sz w:val="16"/>
                <w:lang w:val="en-GB"/>
              </w:rPr>
            </w:pPr>
            <w:r>
              <w:rPr>
                <w:rFonts w:ascii="Courier New" w:hAnsi="Courier New"/>
                <w:sz w:val="16"/>
                <w:lang w:val="en-GB"/>
              </w:rPr>
              <w:t>(mm Hg) N.A.</w:t>
            </w:r>
          </w:p>
        </w:tc>
        <w:tc>
          <w:tcPr>
            <w:tcW w:w="216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rPr>
                <w:rFonts w:ascii="Courier New" w:hAnsi="Courier New"/>
                <w:sz w:val="16"/>
                <w:lang w:val="en-GB"/>
              </w:rPr>
            </w:pPr>
            <w:r>
              <w:rPr>
                <w:rFonts w:ascii="Courier New" w:hAnsi="Courier New"/>
                <w:sz w:val="16"/>
                <w:lang w:val="en-GB"/>
              </w:rPr>
              <w:t>VAPOUR DENSITY</w:t>
            </w:r>
          </w:p>
          <w:p w:rsidR="00000000" w:rsidRDefault="00F45DEF">
            <w:pPr>
              <w:spacing w:after="58"/>
              <w:rPr>
                <w:rFonts w:ascii="Courier New" w:hAnsi="Courier New"/>
                <w:sz w:val="16"/>
                <w:lang w:val="en-GB"/>
              </w:rPr>
            </w:pPr>
            <w:r>
              <w:rPr>
                <w:rFonts w:ascii="Courier New" w:hAnsi="Courier New"/>
                <w:sz w:val="16"/>
                <w:lang w:val="en-GB"/>
              </w:rPr>
              <w:t>(AIR=1)</w:t>
            </w:r>
          </w:p>
        </w:tc>
        <w:tc>
          <w:tcPr>
            <w:tcW w:w="207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 xml:space="preserve">EVAPORATION RATE N.A. </w:t>
            </w:r>
          </w:p>
        </w:tc>
        <w:tc>
          <w:tcPr>
            <w:tcW w:w="198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BOILING POINT(C) N.A.</w:t>
            </w:r>
          </w:p>
        </w:tc>
        <w:tc>
          <w:tcPr>
            <w:tcW w:w="243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FREEZING POINT(C)  N.A.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rPr>
                <w:rFonts w:ascii="Courier New" w:hAnsi="Courier New"/>
                <w:sz w:val="16"/>
                <w:lang w:val="en-GB"/>
              </w:rPr>
            </w:pPr>
            <w:r>
              <w:rPr>
                <w:rFonts w:ascii="Courier New" w:hAnsi="Courier New"/>
                <w:sz w:val="16"/>
                <w:lang w:val="en-GB"/>
              </w:rPr>
              <w:t>pH 6.5-7</w:t>
            </w:r>
          </w:p>
          <w:p w:rsidR="00000000" w:rsidRDefault="00F45DEF">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SPECIFIC GRA</w:t>
            </w:r>
            <w:r>
              <w:rPr>
                <w:rFonts w:ascii="Courier New" w:hAnsi="Courier New"/>
                <w:sz w:val="16"/>
                <w:lang w:val="en-GB"/>
              </w:rPr>
              <w:t>VITY 1.6-2.0</w:t>
            </w:r>
          </w:p>
        </w:tc>
        <w:tc>
          <w:tcPr>
            <w:tcW w:w="4050" w:type="dxa"/>
            <w:gridSpan w:val="2"/>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rPr>
                <w:rFonts w:ascii="Courier New" w:hAnsi="Courier New"/>
                <w:sz w:val="16"/>
                <w:lang w:val="en-GB"/>
              </w:rPr>
            </w:pPr>
            <w:r>
              <w:rPr>
                <w:rFonts w:ascii="Courier New" w:hAnsi="Courier New"/>
                <w:sz w:val="16"/>
                <w:lang w:val="en-GB"/>
              </w:rPr>
              <w:t xml:space="preserve">COEFF. WATER/OIL DIST. </w:t>
            </w:r>
          </w:p>
          <w:p w:rsidR="00000000" w:rsidRDefault="00F45DEF">
            <w:pPr>
              <w:spacing w:after="58"/>
              <w:rPr>
                <w:rFonts w:ascii="Courier New" w:hAnsi="Courier New"/>
                <w:sz w:val="16"/>
                <w:lang w:val="en-GB"/>
              </w:rPr>
            </w:pPr>
            <w:r>
              <w:rPr>
                <w:rFonts w:ascii="Courier New" w:hAnsi="Courier New"/>
                <w:sz w:val="16"/>
                <w:lang w:val="en-GB"/>
              </w:rPr>
              <w:t>N.A.</w:t>
            </w:r>
          </w:p>
        </w:tc>
        <w:tc>
          <w:tcPr>
            <w:tcW w:w="243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p>
        </w:tc>
      </w:tr>
    </w:tbl>
    <w:p w:rsidR="00000000" w:rsidRDefault="00F45DEF">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4230"/>
        <w:gridCol w:w="1170"/>
        <w:gridCol w:w="2340"/>
        <w:gridCol w:w="3060"/>
      </w:tblGrid>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tabs>
                <w:tab w:val="center" w:pos="1995"/>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4 - FIRE AND EXPLOSION DATA</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FLAMMABILITY YES__ NO X    FLAMES UNDER WHICH CONDITIONS : THIS PRODUCT DOES NOT SUPPORT COMBUSTION</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MEANS OF EXTINCTION NO SPECIAL MEANS REQUIRED</w:t>
            </w:r>
          </w:p>
        </w:tc>
      </w:tr>
      <w:tr w:rsidR="00000000">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rPr>
                <w:rFonts w:ascii="Courier New" w:hAnsi="Courier New"/>
                <w:sz w:val="16"/>
                <w:lang w:val="en-GB"/>
              </w:rPr>
            </w:pPr>
            <w:r>
              <w:rPr>
                <w:rFonts w:ascii="Courier New" w:hAnsi="Courier New"/>
                <w:sz w:val="16"/>
                <w:lang w:val="en-GB"/>
              </w:rPr>
              <w:t>FLASHPOINT AND METH</w:t>
            </w:r>
            <w:r>
              <w:rPr>
                <w:rFonts w:ascii="Courier New" w:hAnsi="Courier New"/>
                <w:sz w:val="16"/>
                <w:lang w:val="en-GB"/>
              </w:rPr>
              <w:t xml:space="preserve">OD </w:t>
            </w:r>
          </w:p>
          <w:p w:rsidR="00000000" w:rsidRDefault="00F45DEF">
            <w:pPr>
              <w:spacing w:after="58"/>
              <w:rPr>
                <w:rFonts w:ascii="Courier New" w:hAnsi="Courier New"/>
                <w:sz w:val="16"/>
                <w:lang w:val="en-GB"/>
              </w:rPr>
            </w:pPr>
            <w:r>
              <w:rPr>
                <w:rFonts w:ascii="Courier New" w:hAnsi="Courier New"/>
                <w:sz w:val="16"/>
                <w:lang w:val="en-GB"/>
              </w:rPr>
              <w:t>NONE</w:t>
            </w:r>
          </w:p>
        </w:tc>
        <w:tc>
          <w:tcPr>
            <w:tcW w:w="3510" w:type="dxa"/>
            <w:gridSpan w:val="2"/>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rPr>
                <w:rFonts w:ascii="Courier New" w:hAnsi="Courier New"/>
                <w:sz w:val="16"/>
                <w:lang w:val="en-GB"/>
              </w:rPr>
            </w:pPr>
            <w:r>
              <w:rPr>
                <w:rFonts w:ascii="Courier New" w:hAnsi="Courier New"/>
                <w:sz w:val="16"/>
                <w:lang w:val="en-GB"/>
              </w:rPr>
              <w:t>UPPER FLAMMABLE LIMIT</w:t>
            </w:r>
          </w:p>
          <w:p w:rsidR="00000000" w:rsidRDefault="00F45DEF">
            <w:pPr>
              <w:spacing w:after="58"/>
              <w:rPr>
                <w:rFonts w:ascii="Courier New" w:hAnsi="Courier New"/>
                <w:sz w:val="16"/>
                <w:lang w:val="en-GB"/>
              </w:rPr>
            </w:pPr>
            <w:r>
              <w:rPr>
                <w:rFonts w:ascii="Courier New" w:hAnsi="Courier New"/>
                <w:sz w:val="16"/>
                <w:lang w:val="en-GB"/>
              </w:rPr>
              <w:t>(% BY VOLUME) N.A.</w:t>
            </w:r>
          </w:p>
        </w:tc>
        <w:tc>
          <w:tcPr>
            <w:tcW w:w="306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rPr>
                <w:rFonts w:ascii="Courier New" w:hAnsi="Courier New"/>
                <w:sz w:val="16"/>
                <w:lang w:val="en-GB"/>
              </w:rPr>
            </w:pPr>
            <w:r>
              <w:rPr>
                <w:rFonts w:ascii="Courier New" w:hAnsi="Courier New"/>
                <w:sz w:val="16"/>
                <w:lang w:val="en-GB"/>
              </w:rPr>
              <w:t>LOWER FLAMMABLE LIMIT</w:t>
            </w:r>
          </w:p>
          <w:p w:rsidR="00000000" w:rsidRDefault="00F45DEF">
            <w:pPr>
              <w:spacing w:after="58"/>
              <w:rPr>
                <w:rFonts w:ascii="Courier New" w:hAnsi="Courier New"/>
                <w:sz w:val="16"/>
                <w:lang w:val="en-GB"/>
              </w:rPr>
            </w:pPr>
            <w:r>
              <w:rPr>
                <w:rFonts w:ascii="Courier New" w:hAnsi="Courier New"/>
                <w:sz w:val="16"/>
                <w:lang w:val="en-GB"/>
              </w:rPr>
              <w:t>(% BY VOLUME) N.A.</w:t>
            </w:r>
          </w:p>
        </w:tc>
      </w:tr>
      <w:tr w:rsidR="00000000">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AUTOIGNITION TEMP.(C) N.A.</w:t>
            </w:r>
          </w:p>
        </w:tc>
        <w:tc>
          <w:tcPr>
            <w:tcW w:w="6570" w:type="dxa"/>
            <w:gridSpan w:val="3"/>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HAZARDOUS COMBUSTION PRODUCTS NONE</w:t>
            </w:r>
          </w:p>
        </w:tc>
      </w:tr>
      <w:tr w:rsidR="00000000">
        <w:tblPrEx>
          <w:tblCellMar>
            <w:top w:w="0" w:type="dxa"/>
            <w:bottom w:w="0" w:type="dxa"/>
          </w:tblCellMar>
        </w:tblPrEx>
        <w:tc>
          <w:tcPr>
            <w:tcW w:w="5400" w:type="dxa"/>
            <w:gridSpan w:val="2"/>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EXPLOSION DATA N.A.    SENSITIVITY IMPACT N.A.</w:t>
            </w:r>
          </w:p>
        </w:tc>
        <w:tc>
          <w:tcPr>
            <w:tcW w:w="5400" w:type="dxa"/>
            <w:gridSpan w:val="2"/>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ACTIVITY TO STATIC DISCHARGE N.A.</w:t>
            </w:r>
          </w:p>
        </w:tc>
      </w:tr>
    </w:tbl>
    <w:p w:rsidR="00000000" w:rsidRDefault="00F45DEF">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10800"/>
      </w:tblGrid>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tabs>
                <w:tab w:val="center" w:pos="5280"/>
              </w:tabs>
              <w:spacing w:after="58"/>
              <w:rPr>
                <w:rFonts w:ascii="Courier New" w:hAnsi="Courier New"/>
                <w:sz w:val="16"/>
                <w:lang w:val="en-GB"/>
              </w:rPr>
            </w:pPr>
            <w:r>
              <w:rPr>
                <w:rFonts w:ascii="Courier New" w:hAnsi="Courier New"/>
                <w:b/>
                <w:sz w:val="16"/>
                <w:lang w:val="en-GB"/>
              </w:rPr>
              <w:tab/>
              <w:t xml:space="preserve">SECTION 5 </w:t>
            </w:r>
            <w:r>
              <w:rPr>
                <w:rFonts w:ascii="Courier New" w:hAnsi="Courier New"/>
                <w:b/>
                <w:sz w:val="16"/>
                <w:lang w:val="en-GB"/>
              </w:rPr>
              <w:t>- REACTIVITY DATA</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rPr>
                <w:rFonts w:ascii="Courier New" w:hAnsi="Courier New"/>
                <w:sz w:val="16"/>
                <w:lang w:val="en-GB"/>
              </w:rPr>
            </w:pPr>
            <w:r>
              <w:rPr>
                <w:rFonts w:ascii="Courier New" w:hAnsi="Courier New"/>
                <w:sz w:val="16"/>
                <w:lang w:val="en-GB"/>
              </w:rPr>
              <w:t xml:space="preserve">CHEMICAL STABILITY </w:t>
            </w:r>
          </w:p>
          <w:p w:rsidR="00000000" w:rsidRDefault="00F45DEF">
            <w:pPr>
              <w:spacing w:after="58"/>
              <w:rPr>
                <w:rFonts w:ascii="Courier New" w:hAnsi="Courier New"/>
                <w:sz w:val="16"/>
                <w:lang w:val="en-GB"/>
              </w:rPr>
            </w:pPr>
            <w:r>
              <w:rPr>
                <w:rFonts w:ascii="Courier New" w:hAnsi="Courier New"/>
                <w:sz w:val="16"/>
                <w:lang w:val="en-GB"/>
              </w:rPr>
              <w:t xml:space="preserve"> YES X  NO__   IF NO, UNDER WHICH CONDITIONS</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rPr>
                <w:rFonts w:ascii="Courier New" w:hAnsi="Courier New"/>
                <w:sz w:val="16"/>
                <w:lang w:val="en-GB"/>
              </w:rPr>
            </w:pPr>
            <w:r>
              <w:rPr>
                <w:rFonts w:ascii="Courier New" w:hAnsi="Courier New"/>
                <w:sz w:val="16"/>
                <w:lang w:val="en-GB"/>
              </w:rPr>
              <w:t>INCOMPATIBILITY WITH OTHER SUBSTANCES</w:t>
            </w:r>
          </w:p>
          <w:p w:rsidR="00000000" w:rsidRDefault="00F45DEF">
            <w:pPr>
              <w:spacing w:after="58"/>
              <w:rPr>
                <w:rFonts w:ascii="Courier New" w:hAnsi="Courier New"/>
                <w:sz w:val="16"/>
                <w:lang w:val="en-GB"/>
              </w:rPr>
            </w:pPr>
            <w:r>
              <w:rPr>
                <w:rFonts w:ascii="Courier New" w:hAnsi="Courier New"/>
                <w:sz w:val="16"/>
                <w:lang w:val="en-GB"/>
              </w:rPr>
              <w:t xml:space="preserve"> YES__  NO X   IF SO WHICH ONESREACTIVITY</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REACTIVITY AND UNDER WHAT CONDITIONS: NO REACTIVITY</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 xml:space="preserve">HAZARDOUS DECOMPOSITION PRODUCT: </w:t>
            </w:r>
            <w:r>
              <w:rPr>
                <w:rFonts w:ascii="Courier New" w:hAnsi="Courier New"/>
                <w:sz w:val="16"/>
                <w:lang w:val="en-GB"/>
              </w:rPr>
              <w:t>MATERIAL IS STABLE, NO POLYMERIZATION BUT TOXIC FUMES MAY BE RELEASED WHEN                                      MATERIAL IS MELTED.</w:t>
            </w:r>
          </w:p>
        </w:tc>
      </w:tr>
    </w:tbl>
    <w:p w:rsidR="00000000" w:rsidRDefault="00F45DEF">
      <w:pPr>
        <w:rPr>
          <w:rFonts w:ascii="Courier New" w:hAnsi="Courier New"/>
          <w:sz w:val="16"/>
          <w:lang w:val="en-GB"/>
        </w:rPr>
      </w:pPr>
    </w:p>
    <w:p w:rsidR="00000000" w:rsidRDefault="00F45DEF">
      <w:pPr>
        <w:rPr>
          <w:rFonts w:ascii="Courier New" w:hAnsi="Courier New"/>
          <w:sz w:val="16"/>
          <w:lang w:val="en-GB"/>
        </w:rPr>
        <w:sectPr w:rsidR="00000000">
          <w:endnotePr>
            <w:numFmt w:val="decimal"/>
          </w:endnotePr>
          <w:pgSz w:w="12240" w:h="15840"/>
          <w:pgMar w:top="360" w:right="720" w:bottom="144" w:left="720" w:header="360" w:footer="144" w:gutter="0"/>
          <w:cols w:space="720"/>
          <w:noEndnote/>
        </w:sectPr>
      </w:pPr>
    </w:p>
    <w:p w:rsidR="00000000" w:rsidRDefault="00F45DEF">
      <w:pPr>
        <w:rPr>
          <w:rFonts w:ascii="Courier New" w:hAnsi="Courier New"/>
          <w:sz w:val="16"/>
          <w:lang w:val="en-GB"/>
        </w:rPr>
      </w:pPr>
    </w:p>
    <w:p w:rsidR="00000000" w:rsidRDefault="00F45DEF">
      <w:pPr>
        <w:rPr>
          <w:rFonts w:ascii="Courier New" w:hAnsi="Courier New"/>
          <w:sz w:val="16"/>
          <w:lang w:val="en-GB"/>
        </w:rPr>
      </w:pPr>
    </w:p>
    <w:p w:rsidR="00000000" w:rsidRDefault="00F45DEF">
      <w:pPr>
        <w:rPr>
          <w:rFonts w:ascii="Courier New" w:hAnsi="Courier New"/>
          <w:sz w:val="16"/>
          <w:lang w:val="en-GB"/>
        </w:rPr>
      </w:pPr>
    </w:p>
    <w:p w:rsidR="00000000" w:rsidRDefault="00F45DEF">
      <w:pPr>
        <w:rPr>
          <w:rFonts w:ascii="Courier New" w:hAnsi="Courier New"/>
          <w:sz w:val="16"/>
          <w:lang w:val="en-GB"/>
        </w:rPr>
      </w:pPr>
    </w:p>
    <w:p w:rsidR="00000000" w:rsidRDefault="00F45DEF">
      <w:pPr>
        <w:rPr>
          <w:rFonts w:ascii="Courier New" w:hAnsi="Courier New"/>
          <w:sz w:val="16"/>
          <w:lang w:val="en-GB"/>
        </w:rPr>
      </w:pPr>
    </w:p>
    <w:p w:rsidR="00000000" w:rsidRDefault="00F45DEF">
      <w:pPr>
        <w:rPr>
          <w:rFonts w:ascii="Courier New" w:hAnsi="Courier New"/>
          <w:sz w:val="16"/>
          <w:lang w:val="en-GB"/>
        </w:rPr>
      </w:pPr>
    </w:p>
    <w:tbl>
      <w:tblPr>
        <w:tblW w:w="0" w:type="auto"/>
        <w:tblInd w:w="120" w:type="dxa"/>
        <w:tblLayout w:type="fixed"/>
        <w:tblCellMar>
          <w:left w:w="120" w:type="dxa"/>
          <w:right w:w="120" w:type="dxa"/>
        </w:tblCellMar>
        <w:tblLook w:val="0000"/>
      </w:tblPr>
      <w:tblGrid>
        <w:gridCol w:w="2700"/>
        <w:gridCol w:w="2700"/>
        <w:gridCol w:w="2700"/>
        <w:gridCol w:w="2700"/>
      </w:tblGrid>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PRODUCT IDENTIFIER SPECTRUM LEAD FREE 1406 AHI</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tabs>
                <w:tab w:val="center" w:pos="1230"/>
              </w:tabs>
              <w:spacing w:after="58"/>
              <w:rPr>
                <w:rFonts w:ascii="Courier New" w:hAnsi="Courier New"/>
                <w:sz w:val="16"/>
                <w:lang w:val="en-GB"/>
              </w:rPr>
            </w:pPr>
            <w:r>
              <w:rPr>
                <w:rFonts w:ascii="Courier New" w:hAnsi="Courier New"/>
                <w:b/>
                <w:sz w:val="16"/>
                <w:lang w:val="en-GB"/>
              </w:rPr>
              <w:tab/>
              <w:t>SECTION 6 - TOXICOLOGICAL PROPERTIES</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rPr>
                <w:rFonts w:ascii="Courier New" w:hAnsi="Courier New"/>
                <w:sz w:val="16"/>
                <w:lang w:val="en-GB"/>
              </w:rPr>
            </w:pPr>
            <w:r>
              <w:rPr>
                <w:rFonts w:ascii="Courier New" w:hAnsi="Courier New"/>
                <w:sz w:val="16"/>
                <w:lang w:val="en-GB"/>
              </w:rPr>
              <w:t>ROUTE OF ENTRY</w:t>
            </w:r>
          </w:p>
          <w:p w:rsidR="00000000" w:rsidRDefault="00F45DEF">
            <w:pPr>
              <w:spacing w:after="58"/>
              <w:rPr>
                <w:rFonts w:ascii="Courier New" w:hAnsi="Courier New"/>
                <w:sz w:val="16"/>
                <w:lang w:val="en-GB"/>
              </w:rPr>
            </w:pPr>
            <w:r>
              <w:rPr>
                <w:rFonts w:ascii="Courier New" w:hAnsi="Courier New"/>
                <w:sz w:val="16"/>
                <w:lang w:val="en-GB"/>
              </w:rPr>
              <w:t xml:space="preserve">          </w:t>
            </w:r>
            <w:r>
              <w:rPr>
                <w:rFonts w:ascii="Courier New" w:hAnsi="Courier New"/>
                <w:sz w:val="16"/>
                <w:lang w:val="en-GB"/>
              </w:rPr>
              <w:t xml:space="preserve">     SKIN CONTACT       SKIN ABSORPTION X     EYE CONTACT X    INHALATION       INGESTION X</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rPr>
                <w:rFonts w:ascii="Courier New" w:hAnsi="Courier New"/>
                <w:sz w:val="16"/>
                <w:lang w:val="en-GB"/>
              </w:rPr>
            </w:pPr>
            <w:r>
              <w:rPr>
                <w:rFonts w:ascii="Courier New" w:hAnsi="Courier New"/>
                <w:sz w:val="16"/>
                <w:lang w:val="en-GB"/>
              </w:rPr>
              <w:t xml:space="preserve">EFFECTS OF ACUTE EXPOSURE TO PRODUCT: SKIN IRRITATION DUE TO ABRASIVENESS. </w:t>
            </w:r>
          </w:p>
          <w:p w:rsidR="00000000" w:rsidRDefault="00F45DEF">
            <w:pPr>
              <w:spacing w:after="58"/>
              <w:rPr>
                <w:rFonts w:ascii="Courier New" w:hAnsi="Courier New"/>
                <w:sz w:val="16"/>
                <w:lang w:val="en-GB"/>
              </w:rPr>
            </w:pPr>
            <w:r>
              <w:rPr>
                <w:rFonts w:ascii="Courier New" w:hAnsi="Courier New"/>
                <w:sz w:val="16"/>
                <w:lang w:val="en-GB"/>
              </w:rPr>
              <w:t xml:space="preserve">                                      EYE EXPOSURE COULD CAUSE IRRITATION BUT NO TOXIC</w:t>
            </w:r>
            <w:r>
              <w:rPr>
                <w:rFonts w:ascii="Courier New" w:hAnsi="Courier New"/>
                <w:sz w:val="16"/>
                <w:lang w:val="en-GB"/>
              </w:rPr>
              <w:t xml:space="preserve"> EFFECTS.               </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EFFECTS OF CHRONIC EXPOSURE TO PRODUCT: METAL FUMES IN THE VAPOURS FROM FIRING CERAMIC GLAZES MAY CAUSE LUNG                                          INFLAMATION AND DAMAGE TO KIDNEY AND NERVOUS SYSTEM.</w:t>
            </w:r>
          </w:p>
        </w:tc>
      </w:tr>
      <w:tr w:rsidR="00000000">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rPr>
                <w:rFonts w:ascii="Courier New" w:hAnsi="Courier New"/>
                <w:sz w:val="16"/>
                <w:lang w:val="en-GB"/>
              </w:rPr>
            </w:pPr>
            <w:r>
              <w:rPr>
                <w:rFonts w:ascii="Courier New" w:hAnsi="Courier New"/>
                <w:sz w:val="16"/>
                <w:lang w:val="en-GB"/>
              </w:rPr>
              <w:t>EXPOSURE LIMITS</w:t>
            </w:r>
          </w:p>
          <w:p w:rsidR="00000000" w:rsidRDefault="00F45DEF">
            <w:pPr>
              <w:rPr>
                <w:rFonts w:ascii="Courier New" w:hAnsi="Courier New"/>
                <w:sz w:val="16"/>
                <w:lang w:val="en-GB"/>
              </w:rPr>
            </w:pPr>
          </w:p>
          <w:p w:rsidR="00000000" w:rsidRDefault="00F45DEF">
            <w:pPr>
              <w:rPr>
                <w:rFonts w:ascii="Courier New" w:hAnsi="Courier New"/>
                <w:sz w:val="16"/>
                <w:lang w:val="en-GB"/>
              </w:rPr>
            </w:pPr>
          </w:p>
          <w:p w:rsidR="00000000" w:rsidRDefault="00F45DEF">
            <w:pPr>
              <w:spacing w:after="58"/>
              <w:rPr>
                <w:rFonts w:ascii="Courier New" w:hAnsi="Courier New"/>
                <w:sz w:val="16"/>
                <w:lang w:val="en-GB"/>
              </w:rPr>
            </w:pPr>
          </w:p>
        </w:tc>
        <w:tc>
          <w:tcPr>
            <w:tcW w:w="270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IRRI</w:t>
            </w:r>
            <w:r>
              <w:rPr>
                <w:rFonts w:ascii="Courier New" w:hAnsi="Courier New"/>
                <w:sz w:val="16"/>
                <w:lang w:val="en-GB"/>
              </w:rPr>
              <w:t>TANCY OF PRODUCT</w:t>
            </w:r>
          </w:p>
        </w:tc>
        <w:tc>
          <w:tcPr>
            <w:tcW w:w="270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SENSITIZATION TO PRODUCT</w:t>
            </w:r>
          </w:p>
        </w:tc>
        <w:tc>
          <w:tcPr>
            <w:tcW w:w="270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CARCINOGENICITY</w:t>
            </w:r>
          </w:p>
        </w:tc>
      </w:tr>
      <w:tr w:rsidR="00000000">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rPr>
                <w:rFonts w:ascii="Courier New" w:hAnsi="Courier New"/>
                <w:sz w:val="16"/>
                <w:lang w:val="en-GB"/>
              </w:rPr>
            </w:pPr>
            <w:r>
              <w:rPr>
                <w:rFonts w:ascii="Courier New" w:hAnsi="Courier New"/>
                <w:sz w:val="16"/>
                <w:lang w:val="en-GB"/>
              </w:rPr>
              <w:t>TERATOGENCITY</w:t>
            </w:r>
          </w:p>
          <w:p w:rsidR="00000000" w:rsidRDefault="00F45DEF">
            <w:pPr>
              <w:rPr>
                <w:rFonts w:ascii="Courier New" w:hAnsi="Courier New"/>
                <w:sz w:val="16"/>
                <w:lang w:val="en-GB"/>
              </w:rPr>
            </w:pPr>
          </w:p>
          <w:p w:rsidR="00000000" w:rsidRDefault="00F45DEF">
            <w:pPr>
              <w:rPr>
                <w:rFonts w:ascii="Courier New" w:hAnsi="Courier New"/>
                <w:sz w:val="16"/>
                <w:lang w:val="en-GB"/>
              </w:rPr>
            </w:pPr>
          </w:p>
          <w:p w:rsidR="00000000" w:rsidRDefault="00F45DEF">
            <w:pPr>
              <w:spacing w:after="58"/>
              <w:rPr>
                <w:rFonts w:ascii="Courier New" w:hAnsi="Courier New"/>
                <w:sz w:val="16"/>
                <w:lang w:val="en-GB"/>
              </w:rPr>
            </w:pPr>
          </w:p>
        </w:tc>
        <w:tc>
          <w:tcPr>
            <w:tcW w:w="270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REPRODUCTIVE TOXICITY</w:t>
            </w:r>
          </w:p>
        </w:tc>
        <w:tc>
          <w:tcPr>
            <w:tcW w:w="270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MUTAGENICITY</w:t>
            </w:r>
          </w:p>
        </w:tc>
        <w:tc>
          <w:tcPr>
            <w:tcW w:w="270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SYNERGISTIC PRODUCTS</w:t>
            </w:r>
          </w:p>
        </w:tc>
      </w:tr>
    </w:tbl>
    <w:p w:rsidR="00000000" w:rsidRDefault="00F45DEF">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3600"/>
        <w:gridCol w:w="3600"/>
        <w:gridCol w:w="360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tabs>
                <w:tab w:val="center" w:pos="1680"/>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7 - PREVENTIVE MEASURES</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rPr>
                <w:rFonts w:ascii="Courier New" w:hAnsi="Courier New"/>
                <w:sz w:val="16"/>
                <w:lang w:val="en-GB"/>
              </w:rPr>
            </w:pPr>
            <w:r>
              <w:rPr>
                <w:rFonts w:ascii="Courier New" w:hAnsi="Courier New"/>
                <w:sz w:val="16"/>
                <w:lang w:val="en-GB"/>
              </w:rPr>
              <w:t xml:space="preserve">PERSONAL PROTECTIVE EQUIPMENT: </w:t>
            </w:r>
          </w:p>
          <w:p w:rsidR="00000000" w:rsidRDefault="00F45DEF">
            <w:pPr>
              <w:spacing w:after="58"/>
              <w:rPr>
                <w:rFonts w:ascii="Courier New" w:hAnsi="Courier New"/>
                <w:sz w:val="16"/>
                <w:lang w:val="en-GB"/>
              </w:rPr>
            </w:pP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rPr>
                <w:rFonts w:ascii="Courier New" w:hAnsi="Courier New"/>
                <w:sz w:val="16"/>
                <w:lang w:val="en-GB"/>
              </w:rPr>
            </w:pPr>
            <w:r>
              <w:rPr>
                <w:rFonts w:ascii="Courier New" w:hAnsi="Courier New"/>
                <w:sz w:val="16"/>
                <w:lang w:val="en-GB"/>
              </w:rPr>
              <w:t xml:space="preserve">GLOVES (SPECIFY) </w:t>
            </w:r>
          </w:p>
          <w:p w:rsidR="00000000" w:rsidRDefault="00F45DEF">
            <w:pPr>
              <w:spacing w:after="58"/>
              <w:rPr>
                <w:rFonts w:ascii="Courier New" w:hAnsi="Courier New"/>
                <w:sz w:val="16"/>
                <w:lang w:val="en-GB"/>
              </w:rPr>
            </w:pPr>
            <w:r>
              <w:rPr>
                <w:rFonts w:ascii="Courier New" w:hAnsi="Courier New"/>
                <w:sz w:val="16"/>
                <w:lang w:val="en-GB"/>
              </w:rPr>
              <w:t>WORK GLOVES</w:t>
            </w:r>
          </w:p>
        </w:tc>
        <w:tc>
          <w:tcPr>
            <w:tcW w:w="360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rPr>
                <w:rFonts w:ascii="Courier New" w:hAnsi="Courier New"/>
                <w:sz w:val="16"/>
                <w:lang w:val="en-GB"/>
              </w:rPr>
            </w:pPr>
            <w:r>
              <w:rPr>
                <w:rFonts w:ascii="Courier New" w:hAnsi="Courier New"/>
                <w:sz w:val="16"/>
                <w:lang w:val="en-GB"/>
              </w:rPr>
              <w:t>RESPIRATOR (SP</w:t>
            </w:r>
            <w:r>
              <w:rPr>
                <w:rFonts w:ascii="Courier New" w:hAnsi="Courier New"/>
                <w:sz w:val="16"/>
                <w:lang w:val="en-GB"/>
              </w:rPr>
              <w:t xml:space="preserve">ECIFY) </w:t>
            </w:r>
          </w:p>
          <w:p w:rsidR="00000000" w:rsidRDefault="00F45DEF">
            <w:pPr>
              <w:spacing w:after="58"/>
              <w:rPr>
                <w:rFonts w:ascii="Courier New" w:hAnsi="Courier New"/>
                <w:sz w:val="16"/>
                <w:lang w:val="en-GB"/>
              </w:rPr>
            </w:pPr>
            <w:r>
              <w:rPr>
                <w:rFonts w:ascii="Courier New" w:hAnsi="Courier New"/>
                <w:sz w:val="16"/>
                <w:lang w:val="en-GB"/>
              </w:rPr>
              <w:t>APPROVED DUST MASK</w:t>
            </w:r>
          </w:p>
        </w:tc>
        <w:tc>
          <w:tcPr>
            <w:tcW w:w="360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rPr>
                <w:rFonts w:ascii="Courier New" w:hAnsi="Courier New"/>
                <w:sz w:val="16"/>
                <w:lang w:val="en-GB"/>
              </w:rPr>
            </w:pPr>
            <w:r>
              <w:rPr>
                <w:rFonts w:ascii="Courier New" w:hAnsi="Courier New"/>
                <w:sz w:val="16"/>
                <w:lang w:val="en-GB"/>
              </w:rPr>
              <w:t>EYE (SPECIFY)</w:t>
            </w:r>
          </w:p>
          <w:p w:rsidR="00000000" w:rsidRDefault="00F45DEF">
            <w:pPr>
              <w:spacing w:after="58"/>
              <w:rPr>
                <w:rFonts w:ascii="Courier New" w:hAnsi="Courier New"/>
                <w:sz w:val="16"/>
                <w:lang w:val="en-GB"/>
              </w:rPr>
            </w:pPr>
            <w:r>
              <w:rPr>
                <w:rFonts w:ascii="Courier New" w:hAnsi="Courier New"/>
                <w:sz w:val="16"/>
                <w:lang w:val="en-GB"/>
              </w:rPr>
              <w:t>SAFETY GLASSES</w:t>
            </w: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rPr>
                <w:rFonts w:ascii="Courier New" w:hAnsi="Courier New"/>
                <w:sz w:val="16"/>
                <w:lang w:val="en-GB"/>
              </w:rPr>
            </w:pPr>
            <w:r>
              <w:rPr>
                <w:rFonts w:ascii="Courier New" w:hAnsi="Courier New"/>
                <w:sz w:val="16"/>
                <w:lang w:val="en-GB"/>
              </w:rPr>
              <w:t>FOOTWEAR (SPECIFY)</w:t>
            </w:r>
          </w:p>
          <w:p w:rsidR="00000000" w:rsidRDefault="00F45DEF">
            <w:pPr>
              <w:spacing w:after="58"/>
              <w:rPr>
                <w:rFonts w:ascii="Courier New" w:hAnsi="Courier New"/>
                <w:sz w:val="16"/>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rPr>
                <w:rFonts w:ascii="Courier New" w:hAnsi="Courier New"/>
                <w:sz w:val="16"/>
                <w:lang w:val="en-GB"/>
              </w:rPr>
            </w:pPr>
            <w:r>
              <w:rPr>
                <w:rFonts w:ascii="Courier New" w:hAnsi="Courier New"/>
                <w:sz w:val="16"/>
                <w:lang w:val="en-GB"/>
              </w:rPr>
              <w:t>CLOTHING (SPECIFY)</w:t>
            </w:r>
          </w:p>
          <w:p w:rsidR="00000000" w:rsidRDefault="00F45DEF">
            <w:pPr>
              <w:spacing w:after="58"/>
              <w:rPr>
                <w:rFonts w:ascii="Courier New" w:hAnsi="Courier New"/>
                <w:sz w:val="16"/>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spacing w:after="58"/>
              <w:rPr>
                <w:rFonts w:ascii="Courier New" w:hAnsi="Courier New"/>
                <w:sz w:val="16"/>
                <w:lang w:val="en-GB"/>
              </w:rPr>
            </w:pPr>
            <w:r>
              <w:rPr>
                <w:rFonts w:ascii="Courier New" w:hAnsi="Courier New"/>
                <w:sz w:val="16"/>
                <w:lang w:val="en-GB"/>
              </w:rPr>
              <w:t>OTHER (SPECIFY)</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rPr>
                <w:rFonts w:ascii="Courier New" w:hAnsi="Courier New"/>
                <w:sz w:val="16"/>
                <w:lang w:val="en-GB"/>
              </w:rPr>
            </w:pPr>
            <w:r>
              <w:rPr>
                <w:rFonts w:ascii="Courier New" w:hAnsi="Courier New"/>
                <w:sz w:val="16"/>
                <w:lang w:val="en-GB"/>
              </w:rPr>
              <w:t xml:space="preserve">ENGINEERING CONTROLS (SPECIFY,EG. VENTILATION, ENCLOSED PROCESS) </w:t>
            </w:r>
          </w:p>
          <w:p w:rsidR="00000000" w:rsidRDefault="00F45DEF">
            <w:pPr>
              <w:spacing w:after="58"/>
              <w:rPr>
                <w:rFonts w:ascii="Courier New" w:hAnsi="Courier New"/>
                <w:sz w:val="16"/>
                <w:lang w:val="en-GB"/>
              </w:rPr>
            </w:pPr>
            <w:r>
              <w:rPr>
                <w:rFonts w:ascii="Courier New" w:hAnsi="Courier New"/>
                <w:sz w:val="16"/>
                <w:lang w:val="en-GB"/>
              </w:rPr>
              <w:t>VENTILATION SHOULD BE USED WHEN SPRAYING GLAZES.</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rPr>
                <w:rFonts w:ascii="Courier New" w:hAnsi="Courier New"/>
                <w:sz w:val="16"/>
                <w:lang w:val="en-GB"/>
              </w:rPr>
            </w:pPr>
            <w:r>
              <w:rPr>
                <w:rFonts w:ascii="Courier New" w:hAnsi="Courier New"/>
                <w:sz w:val="16"/>
                <w:lang w:val="en-GB"/>
              </w:rPr>
              <w:t>LEAK AND SPILL PROCE</w:t>
            </w:r>
            <w:r>
              <w:rPr>
                <w:rFonts w:ascii="Courier New" w:hAnsi="Courier New"/>
                <w:sz w:val="16"/>
                <w:lang w:val="en-GB"/>
              </w:rPr>
              <w:t xml:space="preserve">DURE: SCOOP INTO SUITABLE RECEPTACLE. DO NOT WASH DOWN DRAIN. </w:t>
            </w:r>
          </w:p>
          <w:p w:rsidR="00000000" w:rsidRDefault="00F45DEF">
            <w:pPr>
              <w:spacing w:after="58"/>
              <w:rPr>
                <w:rFonts w:ascii="Courier New" w:hAnsi="Courier New"/>
                <w:sz w:val="16"/>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rPr>
                <w:rFonts w:ascii="Courier New" w:hAnsi="Courier New"/>
                <w:sz w:val="16"/>
                <w:lang w:val="en-GB"/>
              </w:rPr>
            </w:pPr>
            <w:r>
              <w:rPr>
                <w:rFonts w:ascii="Courier New" w:hAnsi="Courier New"/>
                <w:sz w:val="16"/>
                <w:lang w:val="en-GB"/>
              </w:rPr>
              <w:t>WASTE DISPOSAL: SEND TO APPROVED SITE IN ACCORDANCE WITH REGULATIONS.</w:t>
            </w:r>
          </w:p>
          <w:p w:rsidR="00000000" w:rsidRDefault="00F45DEF">
            <w:pPr>
              <w:spacing w:after="58"/>
              <w:rPr>
                <w:rFonts w:ascii="Courier New" w:hAnsi="Courier New"/>
                <w:sz w:val="16"/>
                <w:lang w:val="en-GB"/>
              </w:rPr>
            </w:pPr>
            <w:r>
              <w:rPr>
                <w:rFonts w:ascii="Courier New" w:hAnsi="Courier New"/>
                <w:sz w:val="16"/>
                <w:lang w:val="en-GB"/>
              </w:rPr>
              <w:t xml:space="preserve"> </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rPr>
                <w:rFonts w:ascii="Courier New" w:hAnsi="Courier New"/>
                <w:sz w:val="16"/>
                <w:lang w:val="en-GB"/>
              </w:rPr>
            </w:pPr>
            <w:r>
              <w:rPr>
                <w:rFonts w:ascii="Courier New" w:hAnsi="Courier New"/>
                <w:sz w:val="16"/>
                <w:lang w:val="en-GB"/>
              </w:rPr>
              <w:t>HANDLING PROCEDURES AND EQUIPMENT: NO SPECIAL EQUIPEMENT NEEDED. FOLLOW STANDARD PLANT HYGIENE PROCEDURE.</w:t>
            </w:r>
          </w:p>
          <w:p w:rsidR="00000000" w:rsidRDefault="00F45DEF">
            <w:pPr>
              <w:spacing w:after="58"/>
              <w:rPr>
                <w:rFonts w:ascii="Courier New" w:hAnsi="Courier New"/>
                <w:sz w:val="16"/>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rPr>
                <w:rFonts w:ascii="Courier New" w:hAnsi="Courier New"/>
                <w:sz w:val="16"/>
                <w:lang w:val="en-GB"/>
              </w:rPr>
            </w:pPr>
            <w:r>
              <w:rPr>
                <w:rFonts w:ascii="Courier New" w:hAnsi="Courier New"/>
                <w:sz w:val="16"/>
                <w:lang w:val="en-GB"/>
              </w:rPr>
              <w:t>STORAGE</w:t>
            </w:r>
            <w:r>
              <w:rPr>
                <w:rFonts w:ascii="Courier New" w:hAnsi="Courier New"/>
                <w:sz w:val="16"/>
                <w:lang w:val="en-GB"/>
              </w:rPr>
              <w:t xml:space="preserve"> REQUIREMENTS: STORE IN DRY AREAS.  </w:t>
            </w:r>
          </w:p>
          <w:p w:rsidR="00000000" w:rsidRDefault="00F45DEF">
            <w:pPr>
              <w:spacing w:after="58"/>
              <w:rPr>
                <w:rFonts w:ascii="Courier New" w:hAnsi="Courier New"/>
                <w:sz w:val="16"/>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lang w:val="en-GB"/>
              </w:rPr>
            </w:pPr>
          </w:p>
          <w:p w:rsidR="00000000" w:rsidRDefault="00F45DEF">
            <w:pPr>
              <w:rPr>
                <w:rFonts w:ascii="Courier New" w:hAnsi="Courier New"/>
                <w:sz w:val="16"/>
                <w:lang w:val="en-GB"/>
              </w:rPr>
            </w:pPr>
            <w:r>
              <w:rPr>
                <w:rFonts w:ascii="Courier New" w:hAnsi="Courier New"/>
                <w:sz w:val="16"/>
                <w:lang w:val="en-GB"/>
              </w:rPr>
              <w:t xml:space="preserve">SPECIAL SHIPPING INFORMATION: PROTECT AGAINST PHYSICAL DAMAGE. </w:t>
            </w:r>
            <w:r>
              <w:rPr>
                <w:rFonts w:ascii="Courier New" w:hAnsi="Courier New"/>
                <w:b/>
                <w:sz w:val="16"/>
                <w:lang w:val="en-GB"/>
              </w:rPr>
              <w:t>DOT</w:t>
            </w:r>
            <w:r>
              <w:rPr>
                <w:rFonts w:ascii="Courier New" w:hAnsi="Courier New"/>
                <w:sz w:val="16"/>
                <w:lang w:val="en-GB"/>
              </w:rPr>
              <w:t xml:space="preserve"> LABEL NON-REGULATED</w:t>
            </w:r>
          </w:p>
          <w:p w:rsidR="00000000" w:rsidRDefault="00F45DEF">
            <w:pPr>
              <w:spacing w:after="58"/>
              <w:rPr>
                <w:rFonts w:ascii="Courier New" w:hAnsi="Courier New"/>
                <w:sz w:val="16"/>
                <w:lang w:val="en-GB"/>
              </w:rPr>
            </w:pPr>
          </w:p>
        </w:tc>
      </w:tr>
    </w:tbl>
    <w:p w:rsidR="00000000" w:rsidRDefault="00F45DEF">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10800"/>
      </w:tblGrid>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szCs w:val="16"/>
                <w:lang w:val="en-GB"/>
              </w:rPr>
            </w:pPr>
          </w:p>
          <w:p w:rsidR="00000000" w:rsidRDefault="00F45DEF">
            <w:pPr>
              <w:tabs>
                <w:tab w:val="center" w:pos="5280"/>
              </w:tabs>
              <w:spacing w:after="58"/>
              <w:rPr>
                <w:rFonts w:ascii="Courier New" w:hAnsi="Courier New"/>
                <w:sz w:val="16"/>
                <w:szCs w:val="16"/>
                <w:lang w:val="en-GB"/>
              </w:rPr>
            </w:pPr>
            <w:r>
              <w:rPr>
                <w:rFonts w:ascii="Courier New" w:hAnsi="Courier New"/>
                <w:sz w:val="16"/>
                <w:szCs w:val="16"/>
                <w:lang w:val="en-GB"/>
              </w:rPr>
              <w:tab/>
            </w:r>
            <w:r>
              <w:rPr>
                <w:rFonts w:ascii="Courier New" w:hAnsi="Courier New"/>
                <w:b/>
                <w:sz w:val="16"/>
                <w:szCs w:val="16"/>
                <w:lang w:val="en-GB"/>
              </w:rPr>
              <w:t>SECTION 8 - FIRST AID MEASURES</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szCs w:val="16"/>
                <w:lang w:val="en-GB"/>
              </w:rPr>
            </w:pPr>
          </w:p>
          <w:p w:rsidR="00000000" w:rsidRDefault="00F45DEF">
            <w:pPr>
              <w:rPr>
                <w:rFonts w:ascii="Courier New" w:hAnsi="Courier New"/>
                <w:sz w:val="16"/>
                <w:szCs w:val="16"/>
                <w:lang w:val="en-GB"/>
              </w:rPr>
            </w:pPr>
            <w:r>
              <w:rPr>
                <w:rFonts w:ascii="Courier New" w:hAnsi="Courier New"/>
                <w:sz w:val="16"/>
                <w:szCs w:val="16"/>
                <w:lang w:val="en-GB"/>
              </w:rPr>
              <w:t>SPECIFIC MEASURES: GLAZE CONTAINS THE OXIDES LISTED IN THE CHEMICAL FORMULA IN FORM OF CERA</w:t>
            </w:r>
            <w:r>
              <w:rPr>
                <w:rFonts w:ascii="Courier New" w:hAnsi="Courier New"/>
                <w:sz w:val="16"/>
                <w:szCs w:val="16"/>
                <w:lang w:val="en-GB"/>
              </w:rPr>
              <w:t>MIC FRIT. SOME OF THESE OXIDES ARE ON THE INGREDIENT DISCLOSURE LIST, ONCE THESE OXIDES ARE FUSED AND CONVERTED INTO FRIT THEY ARE NO LONGER AVAILABLE IN TOXIC FORM EVEN THOUGH TESTING WOULD DETECT THE PRESENCE OF THESE OXIDES. (FRIT IS ESSENTIALLY AN INSO</w:t>
            </w:r>
            <w:r>
              <w:rPr>
                <w:rFonts w:ascii="Courier New" w:hAnsi="Courier New"/>
                <w:sz w:val="16"/>
                <w:szCs w:val="16"/>
                <w:lang w:val="en-GB"/>
              </w:rPr>
              <w:t>LUBLE SUBSTANCE). THE OXIDES ARE PRESENT IN THE FORM OF A SINTERED CERAMIC STAIN OF LOW SOLUBILITY. THESE INGREDIENTS ARE PRESENT IN A STABLE AQUEOUS SUSPENSION.</w:t>
            </w:r>
          </w:p>
          <w:p w:rsidR="00000000" w:rsidRDefault="00F45DEF">
            <w:pPr>
              <w:spacing w:after="58"/>
              <w:rPr>
                <w:rFonts w:ascii="Courier New" w:hAnsi="Courier New"/>
                <w:sz w:val="16"/>
                <w:szCs w:val="16"/>
                <w:lang w:val="en-GB"/>
              </w:rPr>
            </w:pPr>
          </w:p>
        </w:tc>
      </w:tr>
    </w:tbl>
    <w:p w:rsidR="00000000" w:rsidRDefault="00F45DEF">
      <w:pPr>
        <w:rPr>
          <w:rFonts w:ascii="Courier New" w:hAnsi="Courier New"/>
          <w:vanish/>
          <w:sz w:val="16"/>
          <w:szCs w:val="16"/>
          <w:lang w:val="en-GB"/>
        </w:rPr>
      </w:pPr>
    </w:p>
    <w:tbl>
      <w:tblPr>
        <w:tblW w:w="0" w:type="auto"/>
        <w:tblInd w:w="120" w:type="dxa"/>
        <w:tblLayout w:type="fixed"/>
        <w:tblCellMar>
          <w:left w:w="120" w:type="dxa"/>
          <w:right w:w="120" w:type="dxa"/>
        </w:tblCellMar>
        <w:tblLook w:val="0000"/>
      </w:tblPr>
      <w:tblGrid>
        <w:gridCol w:w="3600"/>
        <w:gridCol w:w="3600"/>
        <w:gridCol w:w="360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szCs w:val="16"/>
                <w:lang w:val="en-GB"/>
              </w:rPr>
            </w:pPr>
          </w:p>
          <w:p w:rsidR="00000000" w:rsidRDefault="00F45DEF">
            <w:pPr>
              <w:tabs>
                <w:tab w:val="center" w:pos="1680"/>
              </w:tabs>
              <w:spacing w:after="58"/>
              <w:rPr>
                <w:rFonts w:ascii="Courier New" w:hAnsi="Courier New"/>
                <w:sz w:val="16"/>
                <w:szCs w:val="16"/>
                <w:lang w:val="en-GB"/>
              </w:rPr>
            </w:pPr>
            <w:r>
              <w:rPr>
                <w:rFonts w:ascii="Courier New" w:hAnsi="Courier New"/>
                <w:sz w:val="16"/>
                <w:szCs w:val="16"/>
                <w:lang w:val="en-GB"/>
              </w:rPr>
              <w:tab/>
            </w:r>
            <w:r>
              <w:rPr>
                <w:rFonts w:ascii="Courier New" w:hAnsi="Courier New"/>
                <w:b/>
                <w:sz w:val="16"/>
                <w:szCs w:val="16"/>
                <w:lang w:val="en-GB"/>
              </w:rPr>
              <w:t>SECTION 9 - PREPARATION DATE OF MSDS</w:t>
            </w: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szCs w:val="16"/>
                <w:lang w:val="en-GB"/>
              </w:rPr>
            </w:pPr>
          </w:p>
          <w:p w:rsidR="00000000" w:rsidRDefault="00F45DEF">
            <w:pPr>
              <w:rPr>
                <w:rFonts w:ascii="Courier New" w:hAnsi="Courier New"/>
                <w:sz w:val="16"/>
                <w:szCs w:val="16"/>
                <w:lang w:val="en-GB"/>
              </w:rPr>
            </w:pPr>
            <w:r>
              <w:rPr>
                <w:rFonts w:ascii="Courier New" w:hAnsi="Courier New"/>
                <w:sz w:val="16"/>
                <w:szCs w:val="16"/>
                <w:lang w:val="en-GB"/>
              </w:rPr>
              <w:t>PREPARED BY (GROUP,DEPARTMENT,ETC.)</w:t>
            </w:r>
          </w:p>
          <w:p w:rsidR="00000000" w:rsidRDefault="00F45DEF">
            <w:pPr>
              <w:rPr>
                <w:rFonts w:ascii="Courier New" w:hAnsi="Courier New"/>
                <w:sz w:val="16"/>
                <w:szCs w:val="16"/>
                <w:lang w:val="en-GB"/>
              </w:rPr>
            </w:pPr>
            <w:r>
              <w:rPr>
                <w:rFonts w:ascii="Courier New" w:hAnsi="Courier New"/>
                <w:sz w:val="16"/>
                <w:szCs w:val="16"/>
                <w:lang w:val="en-GB"/>
              </w:rPr>
              <w:t>TECHNICAL DEPT</w:t>
            </w:r>
            <w:r>
              <w:rPr>
                <w:rFonts w:ascii="Courier New" w:hAnsi="Courier New"/>
                <w:sz w:val="16"/>
                <w:szCs w:val="16"/>
                <w:lang w:val="en-GB"/>
              </w:rPr>
              <w:t>.</w:t>
            </w:r>
          </w:p>
          <w:p w:rsidR="00000000" w:rsidRDefault="00F45DEF">
            <w:pPr>
              <w:spacing w:after="58"/>
              <w:rPr>
                <w:rFonts w:ascii="Courier New" w:hAnsi="Courier New"/>
                <w:sz w:val="16"/>
                <w:szCs w:val="16"/>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szCs w:val="16"/>
                <w:lang w:val="en-GB"/>
              </w:rPr>
            </w:pPr>
          </w:p>
          <w:p w:rsidR="00000000" w:rsidRDefault="00F45DEF">
            <w:pPr>
              <w:rPr>
                <w:rFonts w:ascii="Courier New" w:hAnsi="Courier New"/>
                <w:sz w:val="16"/>
                <w:szCs w:val="16"/>
                <w:lang w:val="en-GB"/>
              </w:rPr>
            </w:pPr>
            <w:r>
              <w:rPr>
                <w:rFonts w:ascii="Courier New" w:hAnsi="Courier New"/>
                <w:sz w:val="16"/>
                <w:szCs w:val="16"/>
                <w:lang w:val="en-GB"/>
              </w:rPr>
              <w:t xml:space="preserve">PHONE NUMBER: </w:t>
            </w:r>
          </w:p>
          <w:p w:rsidR="00000000" w:rsidRDefault="00F45DEF">
            <w:pPr>
              <w:spacing w:after="58"/>
              <w:rPr>
                <w:rFonts w:ascii="Courier New" w:hAnsi="Courier New"/>
                <w:sz w:val="16"/>
                <w:szCs w:val="16"/>
                <w:lang w:val="en-GB"/>
              </w:rPr>
            </w:pPr>
            <w:r>
              <w:rPr>
                <w:rFonts w:ascii="Courier New" w:hAnsi="Courier New"/>
                <w:sz w:val="16"/>
                <w:szCs w:val="16"/>
                <w:lang w:val="en-GB"/>
              </w:rPr>
              <w:t>(905) 695-8355</w:t>
            </w:r>
          </w:p>
        </w:tc>
        <w:tc>
          <w:tcPr>
            <w:tcW w:w="3600" w:type="dxa"/>
            <w:tcBorders>
              <w:top w:val="single" w:sz="7" w:space="0" w:color="000000"/>
              <w:left w:val="single" w:sz="7" w:space="0" w:color="000000"/>
              <w:bottom w:val="single" w:sz="7" w:space="0" w:color="000000"/>
              <w:right w:val="single" w:sz="7" w:space="0" w:color="000000"/>
            </w:tcBorders>
          </w:tcPr>
          <w:p w:rsidR="00000000" w:rsidRDefault="00F45DEF">
            <w:pPr>
              <w:spacing w:line="120" w:lineRule="exact"/>
              <w:rPr>
                <w:rFonts w:ascii="Courier New" w:hAnsi="Courier New"/>
                <w:sz w:val="16"/>
                <w:szCs w:val="16"/>
                <w:lang w:val="en-GB"/>
              </w:rPr>
            </w:pPr>
          </w:p>
          <w:p w:rsidR="00000000" w:rsidRDefault="00F45DEF">
            <w:pPr>
              <w:rPr>
                <w:rFonts w:ascii="Courier New" w:hAnsi="Courier New"/>
                <w:sz w:val="16"/>
                <w:szCs w:val="16"/>
                <w:lang w:val="en-GB"/>
              </w:rPr>
            </w:pPr>
            <w:r>
              <w:rPr>
                <w:rFonts w:ascii="Courier New" w:hAnsi="Courier New"/>
                <w:sz w:val="16"/>
                <w:szCs w:val="16"/>
                <w:lang w:val="en-GB"/>
              </w:rPr>
              <w:t>DATE</w:t>
            </w:r>
          </w:p>
          <w:p w:rsidR="00000000" w:rsidRDefault="00F45DEF">
            <w:pPr>
              <w:spacing w:after="58"/>
              <w:rPr>
                <w:rFonts w:ascii="Courier New" w:hAnsi="Courier New"/>
                <w:sz w:val="16"/>
                <w:szCs w:val="16"/>
                <w:lang w:val="en-GB"/>
              </w:rPr>
            </w:pPr>
            <w:r>
              <w:rPr>
                <w:rFonts w:ascii="Courier New" w:hAnsi="Courier New" w:cs="Courier New"/>
                <w:sz w:val="18"/>
                <w:szCs w:val="18"/>
                <w:lang w:val="en-GB"/>
              </w:rPr>
              <w:t>1 JUNE 2015</w:t>
            </w:r>
          </w:p>
        </w:tc>
      </w:tr>
    </w:tbl>
    <w:p w:rsidR="00000000" w:rsidRDefault="00F45DEF">
      <w:pPr>
        <w:rPr>
          <w:rFonts w:ascii="Courier New" w:hAnsi="Courier New"/>
          <w:sz w:val="16"/>
          <w:lang w:val="en-GB"/>
        </w:rPr>
      </w:pPr>
    </w:p>
    <w:sectPr w:rsidR="00000000">
      <w:endnotePr>
        <w:numFmt w:val="decimal"/>
      </w:endnotePr>
      <w:type w:val="continuous"/>
      <w:pgSz w:w="12240" w:h="15840"/>
      <w:pgMar w:top="360" w:right="720" w:bottom="144" w:left="720" w:header="360" w:footer="144"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bordersDoNotSurroundHeader/>
  <w:bordersDoNotSurroundFooter/>
  <w:proofState w:grammar="clean"/>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endnotePr>
    <w:numFmt w:val="decimal"/>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5DEF"/>
    <w:rsid w:val="00F45DEF"/>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rFonts w:ascii="Courier" w:hAnsi="Courier"/>
      <w:snapToGrid w:val="0"/>
      <w:sz w:val="24"/>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568</Words>
  <Characters>3838</Characters>
  <Application>Microsoft Office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Spectrum Glazes</dc:creator>
  <cp:keywords/>
  <cp:lastModifiedBy>richard@spectrumglazes.com</cp:lastModifiedBy>
  <cp:revision>2</cp:revision>
  <cp:lastPrinted>2004-05-03T19:05:00Z</cp:lastPrinted>
  <dcterms:created xsi:type="dcterms:W3CDTF">2016-03-08T17:41:00Z</dcterms:created>
  <dcterms:modified xsi:type="dcterms:W3CDTF">2016-03-08T17:41:00Z</dcterms:modified>
</cp:coreProperties>
</file>